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60" w:lineRule="exact"/>
        <w:jc w:val="center"/>
        <w:rPr>
          <w:rFonts w:ascii="方正小标宋简体" w:hAnsi="黑体" w:eastAsia="方正小标宋简体" w:cs="黑体"/>
          <w:b/>
          <w:sz w:val="44"/>
          <w:szCs w:val="44"/>
        </w:rPr>
      </w:pPr>
      <w:r>
        <w:rPr>
          <w:rFonts w:hint="eastAsia" w:ascii="方正小标宋简体" w:hAnsi="黑体" w:eastAsia="方正小标宋简体" w:cs="黑体"/>
          <w:b/>
          <w:sz w:val="44"/>
          <w:szCs w:val="44"/>
        </w:rPr>
        <w:t>武汉职业技术学院2019年湖北高职扩招</w:t>
      </w:r>
    </w:p>
    <w:p>
      <w:pPr>
        <w:adjustRightInd w:val="0"/>
        <w:snapToGrid w:val="0"/>
        <w:spacing w:after="0" w:line="560" w:lineRule="exact"/>
        <w:jc w:val="center"/>
        <w:rPr>
          <w:rFonts w:ascii="方正小标宋简体" w:hAnsi="黑体" w:eastAsia="方正小标宋简体" w:cs="黑体"/>
          <w:b/>
          <w:sz w:val="44"/>
          <w:szCs w:val="44"/>
        </w:rPr>
      </w:pPr>
      <w:r>
        <w:rPr>
          <w:rFonts w:hint="eastAsia" w:ascii="方正小标宋简体" w:hAnsi="黑体" w:eastAsia="方正小标宋简体" w:cs="黑体"/>
          <w:b/>
          <w:sz w:val="44"/>
          <w:szCs w:val="44"/>
        </w:rPr>
        <w:t>家用纺织品设计专业考试大纲</w:t>
      </w:r>
    </w:p>
    <w:p>
      <w:pPr>
        <w:adjustRightInd w:val="0"/>
        <w:snapToGrid w:val="0"/>
        <w:spacing w:after="0" w:line="560" w:lineRule="exact"/>
        <w:jc w:val="center"/>
        <w:rPr>
          <w:rFonts w:ascii="黑体" w:hAnsi="黑体" w:eastAsia="黑体" w:cs="黑体"/>
          <w:b/>
          <w:sz w:val="40"/>
          <w:szCs w:val="40"/>
        </w:rPr>
      </w:pPr>
    </w:p>
    <w:p>
      <w:pPr>
        <w:pStyle w:val="21"/>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一、招生性质</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按照湖北省教育厅等七部门印发《2019年湖北省高职扩招专项工作方案》（鄂教职成〔2019〕2号）文件要求，武汉职业技术学院组织实施2019年高职扩招（第一批）招生，其中家用纺织品设计专业（专业代码580407），学制3年，计划招生人数40人，学习形式</w:t>
      </w:r>
      <w:r>
        <w:rPr>
          <w:rFonts w:hint="eastAsia" w:ascii="仿宋_GB2312" w:hAnsi="仿宋" w:eastAsia="仿宋_GB2312" w:cs="仿宋"/>
          <w:sz w:val="32"/>
          <w:szCs w:val="32"/>
          <w:lang w:val="en-US" w:eastAsia="zh-CN"/>
        </w:rPr>
        <w:t>为</w:t>
      </w:r>
      <w:bookmarkStart w:id="0" w:name="_GoBack"/>
      <w:bookmarkEnd w:id="0"/>
      <w:r>
        <w:rPr>
          <w:rFonts w:hint="eastAsia" w:ascii="仿宋_GB2312" w:hAnsi="仿宋" w:eastAsia="仿宋_GB2312" w:cs="仿宋"/>
          <w:sz w:val="32"/>
          <w:szCs w:val="32"/>
        </w:rPr>
        <w:t>全日制在校。</w:t>
      </w:r>
    </w:p>
    <w:p>
      <w:pPr>
        <w:pStyle w:val="21"/>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二、招生考试对象</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本专业高职扩招招生对象为普通高中毕业生/其他高中阶段毕业生（中专、职业高中、技工学校等）等符合湖北省2019年高职扩招（第一批）招生的人员。</w:t>
      </w:r>
    </w:p>
    <w:p>
      <w:pPr>
        <w:pStyle w:val="21"/>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三、考试形式</w:t>
      </w:r>
    </w:p>
    <w:p>
      <w:pPr>
        <w:pStyle w:val="21"/>
        <w:adjustRightInd w:val="0"/>
        <w:snapToGrid w:val="0"/>
        <w:spacing w:after="0" w:line="560" w:lineRule="exact"/>
        <w:ind w:left="0" w:firstLine="640" w:firstLineChars="200"/>
        <w:rPr>
          <w:rFonts w:ascii="黑体" w:hAnsi="黑体" w:eastAsia="黑体" w:cs="仿宋"/>
          <w:b/>
          <w:sz w:val="32"/>
          <w:szCs w:val="32"/>
        </w:rPr>
      </w:pPr>
      <w:r>
        <w:rPr>
          <w:rFonts w:hint="eastAsia" w:ascii="仿宋_GB2312" w:hAnsi="仿宋" w:eastAsia="仿宋_GB2312" w:cs="仿宋"/>
          <w:sz w:val="32"/>
          <w:szCs w:val="32"/>
        </w:rPr>
        <w:t>本专业高职扩招考试采取文化素质+职业技能（或职业适应性）测试考试形式：</w:t>
      </w:r>
    </w:p>
    <w:p>
      <w:pPr>
        <w:adjustRightInd w:val="0"/>
        <w:snapToGrid w:val="0"/>
        <w:spacing w:after="0" w:line="560" w:lineRule="exact"/>
        <w:ind w:firstLine="643" w:firstLineChars="200"/>
        <w:jc w:val="both"/>
        <w:rPr>
          <w:rFonts w:ascii="仿宋_GB2312" w:hAnsi="仿宋" w:eastAsia="仿宋_GB2312" w:cs="仿宋"/>
          <w:b/>
          <w:bCs/>
          <w:sz w:val="32"/>
          <w:szCs w:val="32"/>
        </w:rPr>
      </w:pPr>
      <w:r>
        <w:rPr>
          <w:rFonts w:hint="eastAsia" w:ascii="仿宋_GB2312" w:hAnsi="仿宋" w:eastAsia="仿宋_GB2312" w:cs="仿宋"/>
          <w:b/>
          <w:bCs/>
          <w:sz w:val="32"/>
          <w:szCs w:val="32"/>
        </w:rPr>
        <w:t>1.普通高中毕业生考试形式（</w:t>
      </w:r>
      <w:r>
        <w:rPr>
          <w:rFonts w:hint="eastAsia" w:ascii="仿宋_GB2312" w:hAnsi="仿宋" w:eastAsia="仿宋_GB2312" w:cs="仿宋"/>
          <w:sz w:val="32"/>
          <w:szCs w:val="32"/>
        </w:rPr>
        <w:t>文化素质+职业适应性测试</w:t>
      </w:r>
      <w:r>
        <w:rPr>
          <w:rFonts w:hint="eastAsia" w:ascii="仿宋_GB2312" w:hAnsi="仿宋" w:eastAsia="仿宋_GB2312" w:cs="仿宋"/>
          <w:b/>
          <w:bCs/>
          <w:sz w:val="32"/>
          <w:szCs w:val="32"/>
        </w:rPr>
        <w:t>）：</w:t>
      </w:r>
    </w:p>
    <w:p>
      <w:pPr>
        <w:adjustRightInd w:val="0"/>
        <w:snapToGrid w:val="0"/>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考试包括文化素质+心理测试+职业倾向测试+面试四个部分，总分400分。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（1）文化素质考试200分，包括语文80分，数学80分，英语40分。文化素质考试由学校统一命题，考试时间90分钟。</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（2）心理测试50分，学校统一命题。</w:t>
      </w:r>
    </w:p>
    <w:p>
      <w:pPr>
        <w:numPr>
          <w:ilvl w:val="0"/>
          <w:numId w:val="1"/>
        </w:num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职业倾向测试及面试总分150分，</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 1 \* GB3 \* MERGEFORMAT </w:instrText>
      </w:r>
      <w:r>
        <w:rPr>
          <w:rFonts w:hint="eastAsia" w:ascii="仿宋_GB2312" w:hAnsi="仿宋" w:eastAsia="仿宋_GB2312" w:cs="仿宋"/>
          <w:sz w:val="32"/>
          <w:szCs w:val="32"/>
        </w:rPr>
        <w:fldChar w:fldCharType="separate"/>
      </w:r>
      <w:r>
        <w:t>①</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测试形式：面试、分小组进行（每个小组5-10人），考生按抽签号分组。</w:t>
      </w:r>
    </w:p>
    <w:p>
      <w:pPr>
        <w:adjustRightInd w:val="0"/>
        <w:snapToGrid w:val="0"/>
        <w:spacing w:after="0" w:line="560" w:lineRule="exact"/>
        <w:ind w:firstLine="640" w:firstLineChars="200"/>
        <w:jc w:val="both"/>
        <w:rPr>
          <w:rFonts w:ascii="仿宋_GB2312" w:hAnsi="仿宋" w:eastAsia="仿宋_GB2312" w:cs="仿宋"/>
          <w:sz w:val="32"/>
          <w:szCs w:val="32"/>
        </w:rPr>
      </w:pPr>
      <w:r>
        <w:rPr>
          <w:rFonts w:ascii="仿宋_GB2312" w:hAnsi="仿宋" w:eastAsia="仿宋_GB2312" w:cs="仿宋"/>
          <w:sz w:val="32"/>
          <w:szCs w:val="32"/>
        </w:rPr>
        <w:fldChar w:fldCharType="begin"/>
      </w:r>
      <w:r>
        <w:rPr>
          <w:rFonts w:ascii="仿宋_GB2312" w:hAnsi="仿宋" w:eastAsia="仿宋_GB2312" w:cs="仿宋"/>
          <w:sz w:val="32"/>
          <w:szCs w:val="32"/>
        </w:rPr>
        <w:instrText xml:space="preserve"> = 2 \* GB3 \* MERGEFORMAT </w:instrText>
      </w:r>
      <w:r>
        <w:rPr>
          <w:rFonts w:ascii="仿宋_GB2312" w:hAnsi="仿宋" w:eastAsia="仿宋_GB2312" w:cs="仿宋"/>
          <w:sz w:val="32"/>
          <w:szCs w:val="32"/>
        </w:rPr>
        <w:fldChar w:fldCharType="separate"/>
      </w:r>
      <w:r>
        <w:t>②</w:t>
      </w:r>
      <w:r>
        <w:rPr>
          <w:rFonts w:ascii="仿宋_GB2312" w:hAnsi="仿宋" w:eastAsia="仿宋_GB2312" w:cs="仿宋"/>
          <w:sz w:val="32"/>
          <w:szCs w:val="32"/>
        </w:rPr>
        <w:fldChar w:fldCharType="end"/>
      </w:r>
      <w:r>
        <w:rPr>
          <w:rFonts w:hint="eastAsia" w:ascii="仿宋_GB2312" w:hAnsi="仿宋" w:eastAsia="仿宋_GB2312" w:cs="仿宋"/>
          <w:sz w:val="32"/>
          <w:szCs w:val="32"/>
        </w:rPr>
        <w:t>测试时间：20分钟。</w:t>
      </w:r>
    </w:p>
    <w:p>
      <w:pPr>
        <w:adjustRightInd w:val="0"/>
        <w:snapToGrid w:val="0"/>
        <w:spacing w:after="0" w:line="560" w:lineRule="exact"/>
        <w:ind w:firstLine="643" w:firstLineChars="200"/>
        <w:jc w:val="both"/>
        <w:rPr>
          <w:rFonts w:ascii="仿宋_GB2312" w:hAnsi="仿宋" w:eastAsia="仿宋_GB2312" w:cs="仿宋"/>
          <w:b/>
          <w:bCs/>
          <w:sz w:val="32"/>
          <w:szCs w:val="32"/>
        </w:rPr>
      </w:pPr>
      <w:r>
        <w:rPr>
          <w:rFonts w:hint="eastAsia" w:ascii="仿宋_GB2312" w:hAnsi="仿宋" w:eastAsia="仿宋_GB2312" w:cs="仿宋"/>
          <w:b/>
          <w:bCs/>
          <w:sz w:val="32"/>
          <w:szCs w:val="32"/>
        </w:rPr>
        <w:t>2.其他高中阶段毕业生（中专、职业高中、技工学校等）考试形式（文化素质+职业技能测试）：</w:t>
      </w:r>
    </w:p>
    <w:p>
      <w:pPr>
        <w:adjustRightInd w:val="0"/>
        <w:snapToGrid w:val="0"/>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考试包括文化素质+心理测试+专业测试+面试四个部分，总分400分。</w:t>
      </w:r>
    </w:p>
    <w:p>
      <w:pPr>
        <w:adjustRightInd w:val="0"/>
        <w:snapToGrid w:val="0"/>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（1）文化素质考试200分，包括语文80分，数学80分，英语40分。文化素质考试由学校统一命题，考试时间90分钟。</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（2）心理测试50分</w:t>
      </w:r>
      <w:r>
        <w:rPr>
          <w:rFonts w:ascii="仿宋_GB2312" w:hAnsi="仿宋" w:eastAsia="仿宋_GB2312" w:cs="仿宋"/>
          <w:sz w:val="32"/>
          <w:szCs w:val="32"/>
        </w:rPr>
        <w:t>，学校统一命题。</w:t>
      </w:r>
    </w:p>
    <w:p>
      <w:pPr>
        <w:adjustRightInd w:val="0"/>
        <w:snapToGrid w:val="0"/>
        <w:spacing w:after="0" w:line="560" w:lineRule="exact"/>
        <w:ind w:firstLine="640" w:firstLineChars="200"/>
        <w:jc w:val="both"/>
        <w:rPr>
          <w:rFonts w:ascii="仿宋_GB2312" w:hAnsi="仿宋" w:eastAsia="仿宋_GB2312" w:cs="仿宋"/>
          <w:color w:val="FF0000"/>
          <w:sz w:val="32"/>
          <w:szCs w:val="32"/>
        </w:rPr>
      </w:pPr>
      <w:r>
        <w:rPr>
          <w:rFonts w:hint="eastAsia" w:ascii="仿宋_GB2312" w:hAnsi="仿宋" w:eastAsia="仿宋_GB2312" w:cs="仿宋"/>
          <w:sz w:val="32"/>
          <w:szCs w:val="32"/>
        </w:rPr>
        <w:t>（3）专业测试100分。</w:t>
      </w:r>
    </w:p>
    <w:p>
      <w:pPr>
        <w:adjustRightInd w:val="0"/>
        <w:snapToGrid w:val="0"/>
        <w:spacing w:after="0" w:line="560" w:lineRule="exact"/>
        <w:ind w:firstLine="640" w:firstLineChars="200"/>
        <w:jc w:val="both"/>
        <w:rPr>
          <w:rFonts w:ascii="仿宋_GB2312" w:hAnsi="仿宋" w:eastAsia="仿宋_GB2312" w:cs="仿宋"/>
          <w:color w:val="FF0000"/>
          <w:sz w:val="32"/>
          <w:szCs w:val="32"/>
        </w:rPr>
      </w:pPr>
      <w:r>
        <w:rPr>
          <w:rFonts w:hint="eastAsia" w:ascii="仿宋_GB2312" w:hAnsi="仿宋" w:eastAsia="仿宋_GB2312" w:cs="仿宋"/>
          <w:color w:val="000000" w:themeColor="text1"/>
          <w:sz w:val="32"/>
          <w:szCs w:val="32"/>
          <w14:textFill>
            <w14:solidFill>
              <w14:schemeClr w14:val="tx1"/>
            </w14:solidFill>
          </w14:textFill>
        </w:rPr>
        <w:fldChar w:fldCharType="begin"/>
      </w:r>
      <w:r>
        <w:rPr>
          <w:rFonts w:hint="eastAsia" w:ascii="仿宋_GB2312" w:hAnsi="仿宋" w:eastAsia="仿宋_GB2312" w:cs="仿宋"/>
          <w:color w:val="000000" w:themeColor="text1"/>
          <w:sz w:val="32"/>
          <w:szCs w:val="32"/>
          <w14:textFill>
            <w14:solidFill>
              <w14:schemeClr w14:val="tx1"/>
            </w14:solidFill>
          </w14:textFill>
        </w:rPr>
        <w:instrText xml:space="preserve"> = 1 \* GB3 \* MERGEFORMAT </w:instrText>
      </w:r>
      <w:r>
        <w:rPr>
          <w:rFonts w:hint="eastAsia" w:ascii="仿宋_GB2312" w:hAnsi="仿宋" w:eastAsia="仿宋_GB2312" w:cs="仿宋"/>
          <w:color w:val="000000" w:themeColor="text1"/>
          <w:sz w:val="32"/>
          <w:szCs w:val="32"/>
          <w14:textFill>
            <w14:solidFill>
              <w14:schemeClr w14:val="tx1"/>
            </w14:solidFill>
          </w14:textFill>
        </w:rPr>
        <w:fldChar w:fldCharType="separate"/>
      </w:r>
      <w:r>
        <w:rPr>
          <w:rFonts w:hint="eastAsia" w:ascii="仿宋_GB2312" w:hAnsi="仿宋" w:eastAsia="仿宋_GB2312" w:cs="仿宋"/>
          <w:color w:val="000000" w:themeColor="text1"/>
          <w:sz w:val="32"/>
          <w:szCs w:val="32"/>
          <w14:textFill>
            <w14:solidFill>
              <w14:schemeClr w14:val="tx1"/>
            </w14:solidFill>
          </w14:textFill>
        </w:rPr>
        <w:t>①</w:t>
      </w:r>
      <w:r>
        <w:rPr>
          <w:rFonts w:hint="eastAsia" w:ascii="仿宋_GB2312" w:hAnsi="仿宋" w:eastAsia="仿宋_GB2312" w:cs="仿宋"/>
          <w:color w:val="000000" w:themeColor="text1"/>
          <w:sz w:val="32"/>
          <w:szCs w:val="32"/>
          <w14:textFill>
            <w14:solidFill>
              <w14:schemeClr w14:val="tx1"/>
            </w14:solidFill>
          </w14:textFill>
        </w:rPr>
        <w:fldChar w:fldCharType="end"/>
      </w:r>
      <w:r>
        <w:rPr>
          <w:rFonts w:hint="eastAsia" w:ascii="仿宋_GB2312" w:hAnsi="仿宋" w:eastAsia="仿宋_GB2312" w:cs="仿宋"/>
          <w:color w:val="000000" w:themeColor="text1"/>
          <w:sz w:val="32"/>
          <w:szCs w:val="32"/>
          <w14:textFill>
            <w14:solidFill>
              <w14:schemeClr w14:val="tx1"/>
            </w14:solidFill>
          </w14:textFill>
        </w:rPr>
        <w:t>考试形式：考生独立现场完成</w:t>
      </w:r>
    </w:p>
    <w:p>
      <w:pPr>
        <w:adjustRightInd w:val="0"/>
        <w:snapToGrid w:val="0"/>
        <w:spacing w:after="0" w:line="560" w:lineRule="exact"/>
        <w:ind w:firstLine="640" w:firstLineChars="200"/>
        <w:jc w:val="both"/>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fldChar w:fldCharType="begin"/>
      </w:r>
      <w:r>
        <w:rPr>
          <w:rFonts w:ascii="仿宋_GB2312" w:hAnsi="仿宋" w:eastAsia="仿宋_GB2312" w:cs="仿宋"/>
          <w:color w:val="000000" w:themeColor="text1"/>
          <w:sz w:val="32"/>
          <w:szCs w:val="32"/>
          <w14:textFill>
            <w14:solidFill>
              <w14:schemeClr w14:val="tx1"/>
            </w14:solidFill>
          </w14:textFill>
        </w:rPr>
        <w:instrText xml:space="preserve"> = 2 \* GB3 \* MERGEFORMAT </w:instrText>
      </w:r>
      <w:r>
        <w:rPr>
          <w:rFonts w:ascii="仿宋_GB2312" w:hAnsi="仿宋" w:eastAsia="仿宋_GB2312" w:cs="仿宋"/>
          <w:color w:val="000000" w:themeColor="text1"/>
          <w:sz w:val="32"/>
          <w:szCs w:val="32"/>
          <w14:textFill>
            <w14:solidFill>
              <w14:schemeClr w14:val="tx1"/>
            </w14:solidFill>
          </w14:textFill>
        </w:rPr>
        <w:fldChar w:fldCharType="separate"/>
      </w:r>
      <w:r>
        <w:rPr>
          <w:rFonts w:hint="eastAsia" w:ascii="仿宋_GB2312" w:hAnsi="仿宋" w:eastAsia="仿宋_GB2312" w:cs="仿宋"/>
          <w:color w:val="000000" w:themeColor="text1"/>
          <w:sz w:val="32"/>
          <w:szCs w:val="32"/>
          <w14:textFill>
            <w14:solidFill>
              <w14:schemeClr w14:val="tx1"/>
            </w14:solidFill>
          </w14:textFill>
        </w:rPr>
        <w:t>②</w:t>
      </w:r>
      <w:r>
        <w:rPr>
          <w:rFonts w:ascii="仿宋_GB2312" w:hAnsi="仿宋" w:eastAsia="仿宋_GB2312" w:cs="仿宋"/>
          <w:color w:val="000000" w:themeColor="text1"/>
          <w:sz w:val="32"/>
          <w:szCs w:val="32"/>
          <w14:textFill>
            <w14:solidFill>
              <w14:schemeClr w14:val="tx1"/>
            </w14:solidFill>
          </w14:textFill>
        </w:rPr>
        <w:fldChar w:fldCharType="end"/>
      </w:r>
      <w:r>
        <w:rPr>
          <w:rFonts w:hint="eastAsia" w:ascii="仿宋_GB2312" w:hAnsi="仿宋" w:eastAsia="仿宋_GB2312" w:cs="仿宋"/>
          <w:color w:val="000000" w:themeColor="text1"/>
          <w:sz w:val="32"/>
          <w:szCs w:val="32"/>
          <w14:textFill>
            <w14:solidFill>
              <w14:schemeClr w14:val="tx1"/>
            </w14:solidFill>
          </w14:textFill>
        </w:rPr>
        <w:t>考试时间：60分钟</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（4）面试（50分）。</w:t>
      </w:r>
    </w:p>
    <w:p>
      <w:pPr>
        <w:adjustRightInd w:val="0"/>
        <w:snapToGrid w:val="0"/>
        <w:spacing w:after="0" w:line="560" w:lineRule="exact"/>
        <w:ind w:firstLine="640" w:firstLineChars="200"/>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fldChar w:fldCharType="begin"/>
      </w:r>
      <w:r>
        <w:rPr>
          <w:rFonts w:hint="eastAsia" w:ascii="仿宋_GB2312" w:hAnsi="仿宋" w:eastAsia="仿宋_GB2312" w:cs="仿宋"/>
          <w:color w:val="000000" w:themeColor="text1"/>
          <w:sz w:val="32"/>
          <w:szCs w:val="32"/>
          <w14:textFill>
            <w14:solidFill>
              <w14:schemeClr w14:val="tx1"/>
            </w14:solidFill>
          </w14:textFill>
        </w:rPr>
        <w:instrText xml:space="preserve"> = 1 \* GB3 \* MERGEFORMAT </w:instrText>
      </w:r>
      <w:r>
        <w:rPr>
          <w:rFonts w:hint="eastAsia" w:ascii="仿宋_GB2312" w:hAnsi="仿宋" w:eastAsia="仿宋_GB2312" w:cs="仿宋"/>
          <w:color w:val="000000" w:themeColor="text1"/>
          <w:sz w:val="32"/>
          <w:szCs w:val="32"/>
          <w14:textFill>
            <w14:solidFill>
              <w14:schemeClr w14:val="tx1"/>
            </w14:solidFill>
          </w14:textFill>
        </w:rPr>
        <w:fldChar w:fldCharType="separate"/>
      </w:r>
      <w:r>
        <w:rPr>
          <w:rFonts w:hint="eastAsia" w:ascii="仿宋_GB2312" w:hAnsi="仿宋" w:eastAsia="仿宋_GB2312" w:cs="仿宋"/>
          <w:color w:val="000000" w:themeColor="text1"/>
          <w:sz w:val="32"/>
          <w:szCs w:val="32"/>
          <w14:textFill>
            <w14:solidFill>
              <w14:schemeClr w14:val="tx1"/>
            </w14:solidFill>
          </w14:textFill>
        </w:rPr>
        <w:t>①</w:t>
      </w:r>
      <w:r>
        <w:rPr>
          <w:rFonts w:hint="eastAsia" w:ascii="仿宋_GB2312" w:hAnsi="仿宋" w:eastAsia="仿宋_GB2312" w:cs="仿宋"/>
          <w:color w:val="000000" w:themeColor="text1"/>
          <w:sz w:val="32"/>
          <w:szCs w:val="32"/>
          <w14:textFill>
            <w14:solidFill>
              <w14:schemeClr w14:val="tx1"/>
            </w14:solidFill>
          </w14:textFill>
        </w:rPr>
        <w:fldChar w:fldCharType="end"/>
      </w:r>
      <w:r>
        <w:rPr>
          <w:rFonts w:hint="eastAsia" w:ascii="仿宋_GB2312" w:hAnsi="仿宋" w:eastAsia="仿宋_GB2312" w:cs="仿宋"/>
          <w:color w:val="000000" w:themeColor="text1"/>
          <w:sz w:val="32"/>
          <w:szCs w:val="32"/>
          <w14:textFill>
            <w14:solidFill>
              <w14:schemeClr w14:val="tx1"/>
            </w14:solidFill>
          </w14:textFill>
        </w:rPr>
        <w:t>测试形式：分小组进行（每个小组5-10人），考生按抽签号分组。</w:t>
      </w:r>
    </w:p>
    <w:p>
      <w:pPr>
        <w:adjustRightInd w:val="0"/>
        <w:snapToGrid w:val="0"/>
        <w:spacing w:after="0" w:line="560" w:lineRule="exact"/>
        <w:ind w:firstLine="640" w:firstLineChars="200"/>
        <w:jc w:val="both"/>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fldChar w:fldCharType="begin"/>
      </w:r>
      <w:r>
        <w:rPr>
          <w:rFonts w:ascii="仿宋_GB2312" w:hAnsi="仿宋" w:eastAsia="仿宋_GB2312" w:cs="仿宋"/>
          <w:color w:val="000000" w:themeColor="text1"/>
          <w:sz w:val="32"/>
          <w:szCs w:val="32"/>
          <w14:textFill>
            <w14:solidFill>
              <w14:schemeClr w14:val="tx1"/>
            </w14:solidFill>
          </w14:textFill>
        </w:rPr>
        <w:instrText xml:space="preserve"> = 2 \* GB3 \* MERGEFORMAT </w:instrText>
      </w:r>
      <w:r>
        <w:rPr>
          <w:rFonts w:ascii="仿宋_GB2312" w:hAnsi="仿宋" w:eastAsia="仿宋_GB2312" w:cs="仿宋"/>
          <w:color w:val="000000" w:themeColor="text1"/>
          <w:sz w:val="32"/>
          <w:szCs w:val="32"/>
          <w14:textFill>
            <w14:solidFill>
              <w14:schemeClr w14:val="tx1"/>
            </w14:solidFill>
          </w14:textFill>
        </w:rPr>
        <w:fldChar w:fldCharType="separate"/>
      </w:r>
      <w:r>
        <w:rPr>
          <w:rFonts w:hint="eastAsia" w:ascii="仿宋_GB2312" w:hAnsi="仿宋" w:eastAsia="仿宋_GB2312" w:cs="仿宋"/>
          <w:color w:val="000000" w:themeColor="text1"/>
          <w:sz w:val="32"/>
          <w:szCs w:val="32"/>
          <w14:textFill>
            <w14:solidFill>
              <w14:schemeClr w14:val="tx1"/>
            </w14:solidFill>
          </w14:textFill>
        </w:rPr>
        <w:t>②</w:t>
      </w:r>
      <w:r>
        <w:rPr>
          <w:rFonts w:ascii="仿宋_GB2312" w:hAnsi="仿宋" w:eastAsia="仿宋_GB2312" w:cs="仿宋"/>
          <w:color w:val="000000" w:themeColor="text1"/>
          <w:sz w:val="32"/>
          <w:szCs w:val="32"/>
          <w14:textFill>
            <w14:solidFill>
              <w14:schemeClr w14:val="tx1"/>
            </w14:solidFill>
          </w14:textFill>
        </w:rPr>
        <w:fldChar w:fldCharType="end"/>
      </w:r>
      <w:r>
        <w:rPr>
          <w:rFonts w:hint="eastAsia" w:ascii="仿宋_GB2312" w:hAnsi="仿宋" w:eastAsia="仿宋_GB2312" w:cs="仿宋"/>
          <w:color w:val="000000" w:themeColor="text1"/>
          <w:sz w:val="32"/>
          <w:szCs w:val="32"/>
          <w14:textFill>
            <w14:solidFill>
              <w14:schemeClr w14:val="tx1"/>
            </w14:solidFill>
          </w14:textFill>
        </w:rPr>
        <w:t>测试时间：15分钟。</w:t>
      </w:r>
    </w:p>
    <w:p>
      <w:pPr>
        <w:pStyle w:val="21"/>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四、考试内容和方法</w:t>
      </w:r>
    </w:p>
    <w:p>
      <w:pPr>
        <w:adjustRightInd w:val="0"/>
        <w:snapToGrid w:val="0"/>
        <w:spacing w:after="0" w:line="560" w:lineRule="exact"/>
        <w:ind w:firstLine="643" w:firstLineChars="200"/>
        <w:jc w:val="both"/>
        <w:rPr>
          <w:rFonts w:ascii="仿宋_GB2312" w:hAnsi="仿宋" w:eastAsia="仿宋_GB2312" w:cs="仿宋"/>
          <w:b/>
          <w:bCs/>
          <w:sz w:val="32"/>
          <w:szCs w:val="32"/>
        </w:rPr>
      </w:pPr>
      <w:r>
        <w:rPr>
          <w:rFonts w:hint="eastAsia" w:ascii="仿宋_GB2312" w:hAnsi="仿宋" w:eastAsia="仿宋_GB2312" w:cs="仿宋"/>
          <w:b/>
          <w:sz w:val="32"/>
          <w:szCs w:val="32"/>
        </w:rPr>
        <w:t>1.</w:t>
      </w:r>
      <w:r>
        <w:rPr>
          <w:rFonts w:hint="eastAsia" w:ascii="仿宋_GB2312" w:hAnsi="仿宋" w:eastAsia="仿宋_GB2312" w:cs="仿宋"/>
          <w:b/>
          <w:bCs/>
          <w:sz w:val="32"/>
          <w:szCs w:val="32"/>
        </w:rPr>
        <w:t>普通高中毕业生</w:t>
      </w:r>
    </w:p>
    <w:p>
      <w:pPr>
        <w:adjustRightInd w:val="0"/>
        <w:snapToGrid w:val="0"/>
        <w:spacing w:after="0" w:line="560" w:lineRule="exact"/>
        <w:ind w:firstLine="643" w:firstLineChars="200"/>
        <w:jc w:val="both"/>
        <w:rPr>
          <w:rFonts w:ascii="仿宋_GB2312" w:hAnsi="仿宋" w:eastAsia="仿宋_GB2312" w:cs="仿宋"/>
          <w:b/>
          <w:bCs/>
          <w:sz w:val="32"/>
          <w:szCs w:val="32"/>
        </w:rPr>
      </w:pPr>
      <w:r>
        <w:rPr>
          <w:rFonts w:hint="eastAsia" w:ascii="仿宋_GB2312" w:hAnsi="仿宋" w:eastAsia="仿宋_GB2312" w:cs="仿宋"/>
          <w:b/>
          <w:bCs/>
          <w:sz w:val="32"/>
          <w:szCs w:val="32"/>
        </w:rPr>
        <w:t>职业适应性测试：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 1 \* GB3 \* MERGEFORMAT </w:instrText>
      </w:r>
      <w:r>
        <w:rPr>
          <w:rFonts w:hint="eastAsia" w:ascii="仿宋_GB2312" w:hAnsi="仿宋" w:eastAsia="仿宋_GB2312" w:cs="仿宋"/>
          <w:sz w:val="32"/>
          <w:szCs w:val="32"/>
        </w:rPr>
        <w:fldChar w:fldCharType="separate"/>
      </w:r>
      <w:r>
        <w:t>①</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测试内容：包括职业意识、职业潜质和职业技术素养等三个部分。职业意识是学生对报考专业的认知和态度，职业价值观等；职业潜质包括语言表达能力、数理逻辑能力、空间判断能力、艺术表达能力、人际交往能力、身体条件等；职业技术素养包括良好的职业道德，正面积极的职业心态和职业行为习惯等。</w:t>
      </w:r>
    </w:p>
    <w:p>
      <w:pPr>
        <w:spacing w:after="0"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fldChar w:fldCharType="begin"/>
      </w:r>
      <w:r>
        <w:rPr>
          <w:rFonts w:ascii="仿宋_GB2312" w:hAnsi="仿宋" w:eastAsia="仿宋_GB2312" w:cs="仿宋"/>
          <w:sz w:val="32"/>
          <w:szCs w:val="32"/>
        </w:rPr>
        <w:instrText xml:space="preserve"> = 2 \* GB3 \* MERGEFORMAT </w:instrText>
      </w:r>
      <w:r>
        <w:rPr>
          <w:rFonts w:ascii="仿宋_GB2312" w:hAnsi="仿宋" w:eastAsia="仿宋_GB2312" w:cs="仿宋"/>
          <w:sz w:val="32"/>
          <w:szCs w:val="32"/>
        </w:rPr>
        <w:fldChar w:fldCharType="separate"/>
      </w:r>
      <w:r>
        <w:rPr>
          <w:rFonts w:ascii="仿宋_GB2312" w:hAnsi="仿宋" w:eastAsia="仿宋_GB2312" w:cs="仿宋"/>
          <w:sz w:val="32"/>
          <w:szCs w:val="32"/>
        </w:rPr>
        <w:t>②</w:t>
      </w:r>
      <w:r>
        <w:rPr>
          <w:rFonts w:ascii="仿宋_GB2312" w:hAnsi="仿宋" w:eastAsia="仿宋_GB2312" w:cs="仿宋"/>
          <w:sz w:val="32"/>
          <w:szCs w:val="32"/>
        </w:rPr>
        <w:fldChar w:fldCharType="end"/>
      </w:r>
      <w:r>
        <w:rPr>
          <w:rFonts w:hint="eastAsia" w:ascii="仿宋_GB2312" w:hAnsi="仿宋" w:eastAsia="仿宋_GB2312" w:cs="仿宋"/>
          <w:sz w:val="32"/>
          <w:szCs w:val="32"/>
        </w:rPr>
        <w:t>测试方法：分小组进行（每小组5-10人），时间20分钟</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第一部分：考生逐一进行自我介绍，（考生进行自我介绍，时间为1分钟。介绍时不得以任何方式向评委明示或暗示自己的真实姓名及毕业学校，须采用规定的格式介绍自己。规定的格式为：我是……号考生，想报考的专业是……，说明报考理由。我的优点有……，缺点是……，特长是……。通过3年学习，我想成长为……）。</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第二部分：每组考生派一名考生代表在工作人员的引导下现场随机抽取1套题，根据面试试题要求进行无领导小组讨论，最后推举一名考生作为代表，进行陈述，其他考生可以补充。</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第三部分：面试考官根据考生答题质量分别评分，统分人员现场统分，取考官平均分作为考生面试成绩。</w:t>
      </w:r>
    </w:p>
    <w:p>
      <w:pPr>
        <w:spacing w:after="0"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2.其他高中阶段毕业生（中专、职业高中、技工学校等）</w:t>
      </w:r>
    </w:p>
    <w:p>
      <w:pPr>
        <w:spacing w:after="0"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w:t>
      </w:r>
      <w:r>
        <w:rPr>
          <w:rFonts w:ascii="仿宋_GB2312" w:hAnsi="仿宋" w:eastAsia="仿宋_GB2312" w:cs="仿宋"/>
          <w:b/>
          <w:bCs/>
          <w:sz w:val="32"/>
          <w:szCs w:val="32"/>
        </w:rPr>
        <w:t>1</w:t>
      </w:r>
      <w:r>
        <w:rPr>
          <w:rFonts w:hint="eastAsia" w:ascii="仿宋_GB2312" w:hAnsi="仿宋" w:eastAsia="仿宋_GB2312" w:cs="仿宋"/>
          <w:b/>
          <w:bCs/>
          <w:sz w:val="32"/>
          <w:szCs w:val="32"/>
        </w:rPr>
        <w:t>）职业技能测试</w:t>
      </w:r>
    </w:p>
    <w:p>
      <w:pPr>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 1 \* GB3 \* MERGEFORMAT </w:instrText>
      </w:r>
      <w:r>
        <w:rPr>
          <w:rFonts w:hint="eastAsia" w:ascii="仿宋_GB2312" w:hAnsi="仿宋" w:eastAsia="仿宋_GB2312" w:cs="仿宋"/>
          <w:sz w:val="32"/>
          <w:szCs w:val="32"/>
        </w:rPr>
        <w:fldChar w:fldCharType="separate"/>
      </w:r>
      <w:r>
        <w:t>①</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测试内容：</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描图、配色 </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需要工具（考生自备）：水性笔（黑色）、水性彩色笔（多色）、或者彩色铅笔（多色）。</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第一步：将提供的图案进行描图操作。工具：水性笔（黑色）。 </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第二步：给描好的图配色。配色要求：至少用三个颜色进行搭配。工具：水性彩色笔（多色）、彩色铅笔（多色）。</w:t>
      </w:r>
    </w:p>
    <w:p>
      <w:pPr>
        <w:spacing w:after="0" w:line="560" w:lineRule="exact"/>
        <w:ind w:firstLine="960" w:firstLineChars="300"/>
        <w:rPr>
          <w:rFonts w:ascii="仿宋_GB2312" w:hAnsi="仿宋" w:eastAsia="仿宋_GB2312" w:cs="仿宋"/>
          <w:sz w:val="32"/>
          <w:szCs w:val="32"/>
        </w:rPr>
      </w:pPr>
      <w:r>
        <w:rPr>
          <w:rFonts w:ascii="仿宋_GB2312" w:hAnsi="仿宋" w:eastAsia="仿宋_GB2312" w:cs="仿宋"/>
          <w:sz w:val="32"/>
          <w:szCs w:val="32"/>
        </w:rPr>
        <w:fldChar w:fldCharType="begin"/>
      </w:r>
      <w:r>
        <w:rPr>
          <w:rFonts w:ascii="仿宋_GB2312" w:hAnsi="仿宋" w:eastAsia="仿宋_GB2312" w:cs="仿宋"/>
          <w:sz w:val="32"/>
          <w:szCs w:val="32"/>
        </w:rPr>
        <w:instrText xml:space="preserve"> = 2 \* GB3 \* MERGEFORMAT </w:instrText>
      </w:r>
      <w:r>
        <w:rPr>
          <w:rFonts w:ascii="仿宋_GB2312" w:hAnsi="仿宋" w:eastAsia="仿宋_GB2312" w:cs="仿宋"/>
          <w:sz w:val="32"/>
          <w:szCs w:val="32"/>
        </w:rPr>
        <w:fldChar w:fldCharType="separate"/>
      </w:r>
      <w:r>
        <w:t>②</w:t>
      </w:r>
      <w:r>
        <w:rPr>
          <w:rFonts w:ascii="仿宋_GB2312" w:hAnsi="仿宋" w:eastAsia="仿宋_GB2312" w:cs="仿宋"/>
          <w:sz w:val="32"/>
          <w:szCs w:val="32"/>
        </w:rPr>
        <w:fldChar w:fldCharType="end"/>
      </w:r>
      <w:r>
        <w:rPr>
          <w:rFonts w:hint="eastAsia" w:ascii="仿宋_GB2312" w:hAnsi="仿宋" w:eastAsia="仿宋_GB2312" w:cs="仿宋"/>
          <w:sz w:val="32"/>
          <w:szCs w:val="32"/>
        </w:rPr>
        <w:t>测试方法：</w:t>
      </w:r>
    </w:p>
    <w:p>
      <w:pPr>
        <w:spacing w:after="0" w:line="56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考生独立现场完成，完成后在规定处写上姓名和考号。</w:t>
      </w:r>
    </w:p>
    <w:p>
      <w:pPr>
        <w:spacing w:after="0" w:line="56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注意事项：</w:t>
      </w:r>
    </w:p>
    <w:p>
      <w:pPr>
        <w:spacing w:after="0" w:line="560" w:lineRule="exact"/>
        <w:ind w:left="96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考生需自备工具：水性笔（黑色）、水性彩色笔（多色）或者彩色铅笔（多色）。</w:t>
      </w:r>
    </w:p>
    <w:p>
      <w:pPr>
        <w:spacing w:after="0" w:line="560" w:lineRule="exact"/>
        <w:ind w:left="960"/>
        <w:rPr>
          <w:rFonts w:ascii="仿宋_GB2312" w:hAnsi="仿宋" w:eastAsia="仿宋_GB2312" w:cs="仿宋"/>
          <w:sz w:val="32"/>
          <w:szCs w:val="32"/>
        </w:rPr>
      </w:pPr>
      <w:r>
        <w:rPr>
          <w:rFonts w:hint="eastAsia" w:ascii="仿宋_GB2312" w:hAnsi="仿宋" w:eastAsia="仿宋_GB2312" w:cs="仿宋"/>
          <w:sz w:val="32"/>
          <w:szCs w:val="32"/>
        </w:rPr>
        <w:t>2.考生须遵守考场纪律，姓名和考号须按要求填写在规定的地方，否则考卷作废。</w:t>
      </w:r>
    </w:p>
    <w:p>
      <w:pPr>
        <w:spacing w:after="0"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w:t>
      </w:r>
      <w:r>
        <w:rPr>
          <w:rFonts w:ascii="仿宋_GB2312" w:hAnsi="仿宋" w:eastAsia="仿宋_GB2312" w:cs="仿宋"/>
          <w:b/>
          <w:bCs/>
          <w:sz w:val="32"/>
          <w:szCs w:val="32"/>
        </w:rPr>
        <w:t>2</w:t>
      </w:r>
      <w:r>
        <w:rPr>
          <w:rFonts w:hint="eastAsia" w:ascii="仿宋_GB2312" w:hAnsi="仿宋" w:eastAsia="仿宋_GB2312" w:cs="仿宋"/>
          <w:b/>
          <w:bCs/>
          <w:sz w:val="32"/>
          <w:szCs w:val="32"/>
        </w:rPr>
        <w:t>）面试：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 1 \* GB3 \* MERGEFORMAT </w:instrText>
      </w:r>
      <w:r>
        <w:rPr>
          <w:rFonts w:hint="eastAsia" w:ascii="仿宋_GB2312" w:hAnsi="仿宋" w:eastAsia="仿宋_GB2312" w:cs="仿宋"/>
          <w:sz w:val="32"/>
          <w:szCs w:val="32"/>
        </w:rPr>
        <w:fldChar w:fldCharType="separate"/>
      </w:r>
      <w:r>
        <w:t>①</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测试内容：包括职业意识、职业潜质和职业技术素养等三个部分。职业意识是学生对报考专业的认知和态度，职业价值观等；职业潜质包括语言表达能力、数理逻辑能力、空间判断能力、艺术表达能力、人际交往能力、身体条件等；职业技术素养包括良好的职业道德，正面积极的职业心态和职业行为习惯等。</w:t>
      </w:r>
    </w:p>
    <w:p>
      <w:pPr>
        <w:spacing w:after="0"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fldChar w:fldCharType="begin"/>
      </w:r>
      <w:r>
        <w:rPr>
          <w:rFonts w:ascii="仿宋_GB2312" w:hAnsi="仿宋" w:eastAsia="仿宋_GB2312" w:cs="仿宋"/>
          <w:sz w:val="32"/>
          <w:szCs w:val="32"/>
        </w:rPr>
        <w:instrText xml:space="preserve"> = 2 \* GB3 \* MERGEFORMAT </w:instrText>
      </w:r>
      <w:r>
        <w:rPr>
          <w:rFonts w:ascii="仿宋_GB2312" w:hAnsi="仿宋" w:eastAsia="仿宋_GB2312" w:cs="仿宋"/>
          <w:sz w:val="32"/>
          <w:szCs w:val="32"/>
        </w:rPr>
        <w:fldChar w:fldCharType="separate"/>
      </w:r>
      <w:r>
        <w:t>②</w:t>
      </w:r>
      <w:r>
        <w:rPr>
          <w:rFonts w:ascii="仿宋_GB2312" w:hAnsi="仿宋" w:eastAsia="仿宋_GB2312" w:cs="仿宋"/>
          <w:sz w:val="32"/>
          <w:szCs w:val="32"/>
        </w:rPr>
        <w:fldChar w:fldCharType="end"/>
      </w:r>
      <w:r>
        <w:rPr>
          <w:rFonts w:hint="eastAsia" w:ascii="仿宋_GB2312" w:hAnsi="仿宋" w:eastAsia="仿宋_GB2312" w:cs="仿宋"/>
          <w:sz w:val="32"/>
          <w:szCs w:val="32"/>
        </w:rPr>
        <w:t>测试方法：</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第一部分：考生逐一进行自我介绍，（考生进行自我介绍，时间为1分钟。介绍时不得以任何方式向评委明示或暗示自己的真实姓名及毕业学校，须采用规定的格式介绍自己。规定的格式为：我是……号考生，想报考的专业是……，说明报考理由。我的优点有……，缺点是……，特长是……。通过3年学习，我想成长为……）。</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第二部分：每组考生派一名考生代表在工作人员的引导下现场随机抽取1套题，根据面试试题要求进行无领导小组讨论，最后推举一名考生作为代表，进行陈述，其他考生可以补充。</w:t>
      </w:r>
    </w:p>
    <w:p>
      <w:pPr>
        <w:adjustRightInd w:val="0"/>
        <w:snapToGrid w:val="0"/>
        <w:spacing w:after="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第三部分：面试考官根据考生答题质量分别评分，统分人员现场统分，取考官平均分作为考生面试成绩。</w:t>
      </w:r>
    </w:p>
    <w:p>
      <w:pPr>
        <w:pStyle w:val="21"/>
        <w:adjustRightInd w:val="0"/>
        <w:snapToGrid w:val="0"/>
        <w:spacing w:after="0" w:line="560" w:lineRule="exact"/>
        <w:ind w:left="0" w:firstLine="643" w:firstLineChars="200"/>
        <w:rPr>
          <w:rFonts w:ascii="黑体" w:hAnsi="黑体" w:eastAsia="黑体" w:cs="仿宋"/>
          <w:b/>
          <w:sz w:val="32"/>
          <w:szCs w:val="32"/>
        </w:rPr>
      </w:pPr>
      <w:r>
        <w:rPr>
          <w:rFonts w:hint="eastAsia" w:ascii="黑体" w:hAnsi="黑体" w:eastAsia="黑体" w:cs="仿宋"/>
          <w:b/>
          <w:sz w:val="32"/>
          <w:szCs w:val="32"/>
        </w:rPr>
        <w:t>五、其他</w:t>
      </w:r>
    </w:p>
    <w:p>
      <w:pPr>
        <w:pStyle w:val="30"/>
        <w:spacing w:after="0" w:line="560" w:lineRule="exact"/>
        <w:ind w:left="0"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就业岗位：家用纺织品设计专业毕业生就业单位主要以湖北省（武汉地区）为主，也可以到长三角、珠三角地区就业，面向室内软装设计、家居纺织品设计等相关企业，主要能从事室内软装设计、纺织品设计等工作岗位。</w:t>
      </w:r>
    </w:p>
    <w:p>
      <w:pPr>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2.薪资待遇：</w:t>
      </w:r>
    </w:p>
    <w:p>
      <w:pPr>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初级底薪4000元左右加提成（工作一年左右）</w:t>
      </w:r>
    </w:p>
    <w:p>
      <w:pPr>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中级底薪5000元左右加提成（工作一年以上）</w:t>
      </w:r>
    </w:p>
    <w:p>
      <w:pPr>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高级底薪6000-8000元左右加提成（工作2-3年）</w:t>
      </w:r>
    </w:p>
    <w:p>
      <w:pPr>
        <w:pStyle w:val="30"/>
        <w:spacing w:after="0" w:line="560" w:lineRule="exact"/>
        <w:ind w:left="220" w:firstLine="48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就业单位：毕业生就业单位（部分）有武汉裕大华、梦洁家纺、欧创家纺、尚层装饰、向兴集团、海嘉布艺、大浪淘沙、爱德纺织等家纺公司。</w:t>
      </w:r>
    </w:p>
    <w:p>
      <w:pPr>
        <w:pStyle w:val="30"/>
        <w:spacing w:after="0" w:line="560" w:lineRule="exact"/>
        <w:ind w:left="220" w:firstLine="480"/>
        <w:rPr>
          <w:rFonts w:ascii="仿宋_GB2312" w:hAnsi="仿宋" w:eastAsia="仿宋_GB2312" w:cs="仿宋"/>
          <w:sz w:val="32"/>
          <w:szCs w:val="32"/>
        </w:rPr>
      </w:pPr>
      <w:r>
        <w:rPr>
          <w:rFonts w:hint="eastAsia" w:ascii="仿宋_GB2312" w:hAnsi="仿宋" w:eastAsia="仿宋_GB2312" w:cs="仿宋"/>
          <w:b/>
          <w:bCs/>
          <w:sz w:val="32"/>
          <w:szCs w:val="32"/>
        </w:rPr>
        <w:t>温馨提示：</w:t>
      </w:r>
      <w:r>
        <w:rPr>
          <w:rFonts w:hint="eastAsia" w:ascii="仿宋_GB2312" w:hAnsi="仿宋" w:eastAsia="仿宋_GB2312" w:cs="仿宋"/>
          <w:sz w:val="32"/>
          <w:szCs w:val="32"/>
        </w:rPr>
        <w:t>武汉裕大华纺织服装集团愿意对毕业后到该公司工作的本专业学生，每年提供在校期间学费补贴资助。</w:t>
      </w:r>
    </w:p>
    <w:p>
      <w:pPr>
        <w:spacing w:after="0" w:line="560" w:lineRule="exact"/>
        <w:ind w:firstLine="643" w:firstLineChars="200"/>
        <w:rPr>
          <w:rFonts w:ascii="仿宋_GB2312" w:hAnsi="仿宋" w:eastAsia="仿宋_GB2312" w:cs="仿宋"/>
          <w:sz w:val="32"/>
          <w:szCs w:val="32"/>
        </w:rPr>
      </w:pPr>
      <w:r>
        <w:rPr>
          <w:rFonts w:hint="eastAsia" w:ascii="黑体" w:hAnsi="黑体" w:eastAsia="黑体" w:cs="仿宋"/>
          <w:b/>
          <w:sz w:val="32"/>
          <w:szCs w:val="32"/>
        </w:rPr>
        <w:t>六、样题</w:t>
      </w:r>
    </w:p>
    <w:p>
      <w:pPr>
        <w:spacing w:after="0" w:line="56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1</w:t>
      </w:r>
      <w:r>
        <w:rPr>
          <w:rFonts w:ascii="仿宋_GB2312" w:hAnsi="仿宋" w:eastAsia="仿宋_GB2312" w:cs="仿宋"/>
          <w:b/>
          <w:bCs/>
          <w:sz w:val="32"/>
          <w:szCs w:val="32"/>
        </w:rPr>
        <w:t>.</w:t>
      </w:r>
      <w:r>
        <w:rPr>
          <w:rFonts w:hint="eastAsia" w:ascii="仿宋_GB2312" w:hAnsi="仿宋" w:eastAsia="仿宋_GB2312" w:cs="仿宋"/>
          <w:b/>
          <w:bCs/>
          <w:sz w:val="32"/>
          <w:szCs w:val="32"/>
        </w:rPr>
        <w:t>普通高中毕业生/其他高中阶段毕业生（中专、职业高中、技工学校等）职业适应性和面试测试样题：</w:t>
      </w:r>
    </w:p>
    <w:p>
      <w:pPr>
        <w:pStyle w:val="30"/>
        <w:numPr>
          <w:ilvl w:val="0"/>
          <w:numId w:val="2"/>
        </w:numPr>
        <w:spacing w:after="0" w:line="560" w:lineRule="exact"/>
        <w:rPr>
          <w:rFonts w:ascii="仿宋_GB2312" w:hAnsi="仿宋" w:eastAsia="仿宋_GB2312" w:cs="仿宋"/>
          <w:sz w:val="32"/>
          <w:szCs w:val="32"/>
        </w:rPr>
      </w:pPr>
      <w:r>
        <w:rPr>
          <w:rFonts w:hint="eastAsia" w:ascii="仿宋_GB2312" w:hAnsi="仿宋" w:eastAsia="仿宋_GB2312" w:cs="仿宋"/>
          <w:sz w:val="32"/>
          <w:szCs w:val="32"/>
        </w:rPr>
        <w:t>怎样看待啃老族？</w:t>
      </w:r>
    </w:p>
    <w:p>
      <w:pPr>
        <w:pStyle w:val="30"/>
        <w:numPr>
          <w:ilvl w:val="0"/>
          <w:numId w:val="2"/>
        </w:numPr>
        <w:spacing w:after="0" w:line="560" w:lineRule="exact"/>
        <w:rPr>
          <w:rFonts w:ascii="仿宋_GB2312" w:hAnsi="仿宋" w:eastAsia="仿宋_GB2312" w:cs="仿宋"/>
          <w:sz w:val="32"/>
          <w:szCs w:val="32"/>
        </w:rPr>
      </w:pPr>
      <w:r>
        <w:rPr>
          <w:rFonts w:hint="eastAsia" w:ascii="仿宋_GB2312" w:hAnsi="仿宋" w:eastAsia="仿宋_GB2312" w:cs="仿宋"/>
          <w:sz w:val="32"/>
          <w:szCs w:val="32"/>
        </w:rPr>
        <w:t>如果在你的前面，有一位老人倒在地上站不起来。你会怎么做？</w:t>
      </w:r>
    </w:p>
    <w:p>
      <w:pPr>
        <w:spacing w:after="0" w:line="560" w:lineRule="exact"/>
        <w:ind w:left="640"/>
        <w:rPr>
          <w:rFonts w:ascii="仿宋_GB2312" w:hAnsi="仿宋" w:eastAsia="仿宋_GB2312" w:cs="仿宋"/>
          <w:sz w:val="32"/>
          <w:szCs w:val="32"/>
        </w:rPr>
      </w:pPr>
      <w:r>
        <w:rPr>
          <w:rFonts w:hint="eastAsia" w:ascii="仿宋_GB2312" w:hAnsi="仿宋" w:eastAsia="仿宋_GB2312" w:cs="仿宋"/>
          <w:sz w:val="32"/>
          <w:szCs w:val="32"/>
        </w:rPr>
        <w:t>（3）到公司后你能从基层做起吗？你对频繁跳槽怎么看？</w:t>
      </w:r>
    </w:p>
    <w:p>
      <w:pPr>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（4）你以后打算从事怎么样的职业？</w:t>
      </w:r>
    </w:p>
    <w:p>
      <w:pPr>
        <w:spacing w:after="0" w:line="560" w:lineRule="exact"/>
        <w:ind w:firstLine="643" w:firstLineChars="200"/>
        <w:rPr>
          <w:rFonts w:ascii="黑体" w:eastAsia="黑体"/>
          <w:b/>
          <w:bCs/>
          <w:sz w:val="28"/>
          <w:szCs w:val="28"/>
        </w:rPr>
      </w:pPr>
      <w:r>
        <w:rPr>
          <w:rFonts w:hint="eastAsia" w:ascii="仿宋_GB2312" w:hAnsi="仿宋" w:eastAsia="仿宋_GB2312" w:cs="仿宋"/>
          <w:b/>
          <w:bCs/>
          <w:sz w:val="32"/>
          <w:szCs w:val="32"/>
        </w:rPr>
        <w:t>2.其他高中阶段毕业生（中专、职业高中、技工学校等）专业技能测试样题：</w:t>
      </w:r>
    </w:p>
    <w:p>
      <w:pPr>
        <w:spacing w:after="0" w:line="560" w:lineRule="exact"/>
        <w:ind w:firstLine="640" w:firstLineChars="200"/>
        <w:rPr>
          <w:rFonts w:ascii="黑体" w:eastAsia="黑体"/>
          <w:b/>
          <w:bCs/>
          <w:sz w:val="28"/>
          <w:szCs w:val="28"/>
        </w:rPr>
      </w:pPr>
      <w:r>
        <w:rPr>
          <w:rFonts w:hint="eastAsia" w:ascii="仿宋_GB2312" w:hAnsi="仿宋" w:eastAsia="仿宋_GB2312" w:cs="仿宋"/>
          <w:sz w:val="32"/>
          <w:szCs w:val="32"/>
        </w:rPr>
        <w:t>（1）请将下图进行描图操作。工具：水性笔（黑色）</w:t>
      </w:r>
    </w:p>
    <w:p>
      <w:pPr>
        <w:spacing w:after="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（2）请给下图配色。配色要求：至少用三个颜色进行搭配。</w:t>
      </w:r>
    </w:p>
    <w:p>
      <w:pPr>
        <w:spacing w:after="0" w:line="560" w:lineRule="exact"/>
        <w:ind w:left="440" w:leftChars="200" w:firstLine="640" w:firstLineChars="200"/>
        <w:rPr>
          <w:rFonts w:ascii="仿宋_GB2312" w:hAnsi="仿宋" w:eastAsia="仿宋_GB2312" w:cs="仿宋"/>
          <w:sz w:val="32"/>
          <w:szCs w:val="32"/>
        </w:rPr>
      </w:pPr>
      <w:r>
        <w:rPr>
          <w:rFonts w:hint="eastAsia" w:ascii="仿宋_GB2312" w:hAnsi="仿宋" w:eastAsia="仿宋_GB2312" w:cs="仿宋"/>
          <w:sz w:val="32"/>
          <w:szCs w:val="32"/>
        </w:rPr>
        <w:t>工具：水性彩笔（多色）、彩色铅笔（多色）</w:t>
      </w:r>
    </w:p>
    <w:p>
      <w:pPr>
        <w:spacing w:line="360" w:lineRule="auto"/>
        <w:ind w:left="440" w:leftChars="200"/>
        <w:rPr>
          <w:rFonts w:ascii="仿宋_GB2312" w:hAnsi="仿宋" w:eastAsia="仿宋_GB2312" w:cs="仿宋"/>
          <w:sz w:val="32"/>
          <w:szCs w:val="32"/>
        </w:rPr>
      </w:pPr>
      <w:r>
        <w:drawing>
          <wp:inline distT="0" distB="0" distL="0" distR="0">
            <wp:extent cx="3978910" cy="5295900"/>
            <wp:effectExtent l="552450" t="0" r="574040" b="3543300"/>
            <wp:docPr id="2" name="图片 2" descr="C:\Documents and Settings\Administrator\桌面\IMG_20190823_124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nts and Settings\Administrator\桌面\IMG_20190823_124804.JPG"/>
                    <pic:cNvPicPr>
                      <a:picLocks noChangeAspect="1" noChangeArrowheads="1"/>
                    </pic:cNvPicPr>
                  </pic:nvPicPr>
                  <pic:blipFill>
                    <a:blip r:embed="rId5">
                      <a:duotone>
                        <a:schemeClr val="bg2">
                          <a:shade val="45000"/>
                          <a:satMod val="135000"/>
                        </a:schemeClr>
                        <a:prstClr val="white"/>
                      </a:duotone>
                      <a:extLst>
                        <a:ext uri="{BEBA8EAE-BF5A-486C-A8C5-ECC9F3942E4B}">
                          <a14:imgProps xmlns:a14="http://schemas.microsoft.com/office/drawing/2010/main">
                            <a14:imgLayer r:embed="rId6">
                              <a14:imgEffect>
                                <a14:saturation sat="300000"/>
                              </a14:imgEffect>
                            </a14:imgLayer>
                          </a14:imgProps>
                        </a:ext>
                        <a:ext uri="{28A0092B-C50C-407E-A947-70E740481C1C}">
                          <a14:useLocalDpi xmlns:a14="http://schemas.microsoft.com/office/drawing/2010/main" val="0"/>
                        </a:ext>
                      </a:extLst>
                    </a:blip>
                    <a:srcRect r="904"/>
                    <a:stretch>
                      <a:fillRect/>
                    </a:stretch>
                  </pic:blipFill>
                  <pic:spPr>
                    <a:xfrm>
                      <a:off x="0" y="0"/>
                      <a:ext cx="3999271" cy="5323307"/>
                    </a:xfrm>
                    <a:prstGeom prst="rect">
                      <a:avLst/>
                    </a:prstGeom>
                    <a:noFill/>
                    <a:ln>
                      <a:noFill/>
                    </a:ln>
                    <a:effectLst>
                      <a:reflection blurRad="1092200" stA="11000" endPos="65000" dist="190500" dir="5400000" sy="-100000" algn="bl" rotWithShape="0"/>
                    </a:effectLst>
                  </pic:spPr>
                </pic:pic>
              </a:graphicData>
            </a:graphic>
          </wp:inline>
        </w:drawing>
      </w: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9240"/>
      </w:tabs>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-164465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7</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95pt;height:144pt;width:144pt;mso-position-horizontal:right;mso-position-horizontal-relative:margin;mso-wrap-style:none;z-index:251658240;mso-width-relative:page;mso-height-relative:page;" filled="f" stroked="f" coordsize="21600,21600" o:gfxdata="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yix2L1gAAAAgBAAAPAAAAAAAAAAEAIAAA&#10;ACIAAABkcnMvZG93bnJldi54bWxQSwECFAAUAAAACACHTuJA+k7mmg4CAAAHBAAADgAAAAAAAAAB&#10;ACAAAAAlAQAAZHJzL2Uyb0RvYy54bWxQSwUGAAAAAAYABgBZAQAApQUAAAAA&#10;">
              <v:fill on="f" focussize="0,0"/>
              <v:stroke on="f" weight="0.5pt"/>
              <v:imagedata o:title=""/>
              <o:lock v:ext="edit" aspectratio="f"/>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sz w:val="18"/>
                      </w:rPr>
                      <w:t>7</w:t>
                    </w:r>
                    <w:r>
                      <w:rPr>
                        <w:rFonts w:hint="eastAsia" w:eastAsia="宋体"/>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E694AB"/>
    <w:multiLevelType w:val="singleLevel"/>
    <w:tmpl w:val="9FE694AB"/>
    <w:lvl w:ilvl="0" w:tentative="0">
      <w:start w:val="1"/>
      <w:numFmt w:val="decimal"/>
      <w:suff w:val="nothing"/>
      <w:lvlText w:val="（%1）"/>
      <w:lvlJc w:val="left"/>
      <w:pPr>
        <w:ind w:left="640" w:firstLine="0"/>
      </w:pPr>
      <w:rPr>
        <w:rFonts w:ascii="仿宋_GB2312" w:hAnsi="仿宋" w:eastAsia="仿宋_GB2312" w:cs="仿宋"/>
        <w:lang w:val="en-US"/>
      </w:rPr>
    </w:lvl>
  </w:abstractNum>
  <w:abstractNum w:abstractNumId="1">
    <w:nsid w:val="1F4E470E"/>
    <w:multiLevelType w:val="singleLevel"/>
    <w:tmpl w:val="1F4E470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1E"/>
    <w:rsid w:val="000017AC"/>
    <w:rsid w:val="00002FB7"/>
    <w:rsid w:val="00005062"/>
    <w:rsid w:val="0000690F"/>
    <w:rsid w:val="00011C4C"/>
    <w:rsid w:val="00016C2B"/>
    <w:rsid w:val="000244F2"/>
    <w:rsid w:val="000306A3"/>
    <w:rsid w:val="0003509E"/>
    <w:rsid w:val="00041534"/>
    <w:rsid w:val="00044768"/>
    <w:rsid w:val="00045C69"/>
    <w:rsid w:val="00046A94"/>
    <w:rsid w:val="000603E4"/>
    <w:rsid w:val="00061B1B"/>
    <w:rsid w:val="000623B7"/>
    <w:rsid w:val="000624DC"/>
    <w:rsid w:val="00067B8C"/>
    <w:rsid w:val="0007212D"/>
    <w:rsid w:val="00080E84"/>
    <w:rsid w:val="00087C01"/>
    <w:rsid w:val="000929FD"/>
    <w:rsid w:val="000A21E0"/>
    <w:rsid w:val="000A5CFB"/>
    <w:rsid w:val="000B3D18"/>
    <w:rsid w:val="000B6CB2"/>
    <w:rsid w:val="000B6DF0"/>
    <w:rsid w:val="000C58C6"/>
    <w:rsid w:val="000D1A82"/>
    <w:rsid w:val="000D1E60"/>
    <w:rsid w:val="000D487C"/>
    <w:rsid w:val="000E3F27"/>
    <w:rsid w:val="000E46EB"/>
    <w:rsid w:val="000F4442"/>
    <w:rsid w:val="000F7C87"/>
    <w:rsid w:val="00101F98"/>
    <w:rsid w:val="00105377"/>
    <w:rsid w:val="001103AB"/>
    <w:rsid w:val="00111B61"/>
    <w:rsid w:val="001177AD"/>
    <w:rsid w:val="00122FC5"/>
    <w:rsid w:val="00123E4D"/>
    <w:rsid w:val="00160AED"/>
    <w:rsid w:val="00167DE1"/>
    <w:rsid w:val="00185607"/>
    <w:rsid w:val="00185867"/>
    <w:rsid w:val="001A2571"/>
    <w:rsid w:val="001A3D17"/>
    <w:rsid w:val="001B7EEB"/>
    <w:rsid w:val="001D2DD7"/>
    <w:rsid w:val="001E36EF"/>
    <w:rsid w:val="001E40DB"/>
    <w:rsid w:val="001E4912"/>
    <w:rsid w:val="001F24E4"/>
    <w:rsid w:val="002008C6"/>
    <w:rsid w:val="002112F0"/>
    <w:rsid w:val="002126A3"/>
    <w:rsid w:val="0021775B"/>
    <w:rsid w:val="00221ED0"/>
    <w:rsid w:val="00222994"/>
    <w:rsid w:val="00225FD5"/>
    <w:rsid w:val="0024177B"/>
    <w:rsid w:val="002430AD"/>
    <w:rsid w:val="00246018"/>
    <w:rsid w:val="0025167D"/>
    <w:rsid w:val="00252962"/>
    <w:rsid w:val="002661B4"/>
    <w:rsid w:val="00274D3A"/>
    <w:rsid w:val="0027556B"/>
    <w:rsid w:val="0027626B"/>
    <w:rsid w:val="0028662E"/>
    <w:rsid w:val="002B3923"/>
    <w:rsid w:val="002C08E6"/>
    <w:rsid w:val="002C403E"/>
    <w:rsid w:val="002D5B1B"/>
    <w:rsid w:val="002E1215"/>
    <w:rsid w:val="002E4AF8"/>
    <w:rsid w:val="002F1392"/>
    <w:rsid w:val="00303136"/>
    <w:rsid w:val="003067FA"/>
    <w:rsid w:val="00310803"/>
    <w:rsid w:val="003128A6"/>
    <w:rsid w:val="003135A0"/>
    <w:rsid w:val="0032544A"/>
    <w:rsid w:val="003254DD"/>
    <w:rsid w:val="00331836"/>
    <w:rsid w:val="003354C3"/>
    <w:rsid w:val="003464C1"/>
    <w:rsid w:val="00347C5D"/>
    <w:rsid w:val="0035197A"/>
    <w:rsid w:val="003569B6"/>
    <w:rsid w:val="00377F9D"/>
    <w:rsid w:val="0038589B"/>
    <w:rsid w:val="00385CA2"/>
    <w:rsid w:val="003D35E6"/>
    <w:rsid w:val="003D3EA7"/>
    <w:rsid w:val="003F0F86"/>
    <w:rsid w:val="00400323"/>
    <w:rsid w:val="00400B2C"/>
    <w:rsid w:val="00404478"/>
    <w:rsid w:val="00421581"/>
    <w:rsid w:val="0042353C"/>
    <w:rsid w:val="00423E31"/>
    <w:rsid w:val="00426F54"/>
    <w:rsid w:val="00432F2B"/>
    <w:rsid w:val="004407A3"/>
    <w:rsid w:val="00440EEE"/>
    <w:rsid w:val="004454BB"/>
    <w:rsid w:val="004523A6"/>
    <w:rsid w:val="00456B4C"/>
    <w:rsid w:val="00466209"/>
    <w:rsid w:val="00481A91"/>
    <w:rsid w:val="00483813"/>
    <w:rsid w:val="0048458B"/>
    <w:rsid w:val="004919A1"/>
    <w:rsid w:val="00493881"/>
    <w:rsid w:val="004D0E4C"/>
    <w:rsid w:val="004D4AE9"/>
    <w:rsid w:val="004D4B47"/>
    <w:rsid w:val="004E0A14"/>
    <w:rsid w:val="00511FEA"/>
    <w:rsid w:val="00521780"/>
    <w:rsid w:val="005252FB"/>
    <w:rsid w:val="005351F5"/>
    <w:rsid w:val="0054346E"/>
    <w:rsid w:val="005442FC"/>
    <w:rsid w:val="005577BE"/>
    <w:rsid w:val="00565B16"/>
    <w:rsid w:val="00571692"/>
    <w:rsid w:val="00573C8C"/>
    <w:rsid w:val="00582F97"/>
    <w:rsid w:val="005903EB"/>
    <w:rsid w:val="00590BE4"/>
    <w:rsid w:val="00593DF0"/>
    <w:rsid w:val="00593FFD"/>
    <w:rsid w:val="005A6B91"/>
    <w:rsid w:val="005B1057"/>
    <w:rsid w:val="005B5D26"/>
    <w:rsid w:val="005C2AD6"/>
    <w:rsid w:val="005E08FB"/>
    <w:rsid w:val="005F00E9"/>
    <w:rsid w:val="005F5A22"/>
    <w:rsid w:val="00610E20"/>
    <w:rsid w:val="006164E1"/>
    <w:rsid w:val="0061786C"/>
    <w:rsid w:val="00617904"/>
    <w:rsid w:val="00620062"/>
    <w:rsid w:val="00631C75"/>
    <w:rsid w:val="0063637E"/>
    <w:rsid w:val="006439CA"/>
    <w:rsid w:val="00655EF1"/>
    <w:rsid w:val="0066245E"/>
    <w:rsid w:val="00673CB3"/>
    <w:rsid w:val="00676A14"/>
    <w:rsid w:val="006948DA"/>
    <w:rsid w:val="00694DEE"/>
    <w:rsid w:val="006A1BB4"/>
    <w:rsid w:val="006A36E5"/>
    <w:rsid w:val="006B40A9"/>
    <w:rsid w:val="006B6157"/>
    <w:rsid w:val="006C4EA8"/>
    <w:rsid w:val="006D3616"/>
    <w:rsid w:val="006E4FB1"/>
    <w:rsid w:val="006E5B85"/>
    <w:rsid w:val="006F5F4B"/>
    <w:rsid w:val="007033E2"/>
    <w:rsid w:val="00706829"/>
    <w:rsid w:val="00714BB4"/>
    <w:rsid w:val="007252DF"/>
    <w:rsid w:val="007266CD"/>
    <w:rsid w:val="00735974"/>
    <w:rsid w:val="00736E74"/>
    <w:rsid w:val="007426F4"/>
    <w:rsid w:val="007509BE"/>
    <w:rsid w:val="0076735D"/>
    <w:rsid w:val="00773617"/>
    <w:rsid w:val="00783610"/>
    <w:rsid w:val="00790858"/>
    <w:rsid w:val="0079347C"/>
    <w:rsid w:val="007A1472"/>
    <w:rsid w:val="007A5B10"/>
    <w:rsid w:val="007B58A9"/>
    <w:rsid w:val="0080256B"/>
    <w:rsid w:val="008042B7"/>
    <w:rsid w:val="00805C7F"/>
    <w:rsid w:val="00807B45"/>
    <w:rsid w:val="0081353B"/>
    <w:rsid w:val="00817AA0"/>
    <w:rsid w:val="008211DE"/>
    <w:rsid w:val="008266AD"/>
    <w:rsid w:val="00827A74"/>
    <w:rsid w:val="00827D3A"/>
    <w:rsid w:val="008533D2"/>
    <w:rsid w:val="008721C4"/>
    <w:rsid w:val="00872B61"/>
    <w:rsid w:val="008736BE"/>
    <w:rsid w:val="008768CA"/>
    <w:rsid w:val="008824F7"/>
    <w:rsid w:val="008874D3"/>
    <w:rsid w:val="00891F93"/>
    <w:rsid w:val="00893098"/>
    <w:rsid w:val="00897C9D"/>
    <w:rsid w:val="008A1DB8"/>
    <w:rsid w:val="008B07D5"/>
    <w:rsid w:val="008C00FF"/>
    <w:rsid w:val="008C2E7F"/>
    <w:rsid w:val="008D61F5"/>
    <w:rsid w:val="008D6A58"/>
    <w:rsid w:val="008E28AA"/>
    <w:rsid w:val="008E4F75"/>
    <w:rsid w:val="008E608B"/>
    <w:rsid w:val="0090073F"/>
    <w:rsid w:val="009071B2"/>
    <w:rsid w:val="00914690"/>
    <w:rsid w:val="009155D9"/>
    <w:rsid w:val="009211CD"/>
    <w:rsid w:val="009238F9"/>
    <w:rsid w:val="00942383"/>
    <w:rsid w:val="00950838"/>
    <w:rsid w:val="00970884"/>
    <w:rsid w:val="00970F9D"/>
    <w:rsid w:val="0098109F"/>
    <w:rsid w:val="00981B6E"/>
    <w:rsid w:val="0098406A"/>
    <w:rsid w:val="00984B41"/>
    <w:rsid w:val="009860C1"/>
    <w:rsid w:val="009A1955"/>
    <w:rsid w:val="009A78D2"/>
    <w:rsid w:val="009B1A43"/>
    <w:rsid w:val="009B1F35"/>
    <w:rsid w:val="009C27BB"/>
    <w:rsid w:val="009D3D51"/>
    <w:rsid w:val="009E1EF6"/>
    <w:rsid w:val="009E42F2"/>
    <w:rsid w:val="009E5A38"/>
    <w:rsid w:val="009E7CDA"/>
    <w:rsid w:val="009F48BE"/>
    <w:rsid w:val="009F76E5"/>
    <w:rsid w:val="00A20A4C"/>
    <w:rsid w:val="00A24963"/>
    <w:rsid w:val="00A332B2"/>
    <w:rsid w:val="00A42077"/>
    <w:rsid w:val="00A47ED5"/>
    <w:rsid w:val="00A55E93"/>
    <w:rsid w:val="00A56838"/>
    <w:rsid w:val="00A617EE"/>
    <w:rsid w:val="00A70E66"/>
    <w:rsid w:val="00A93DA4"/>
    <w:rsid w:val="00A96283"/>
    <w:rsid w:val="00AC3171"/>
    <w:rsid w:val="00AC3E1F"/>
    <w:rsid w:val="00AC643D"/>
    <w:rsid w:val="00B07DEF"/>
    <w:rsid w:val="00B123AB"/>
    <w:rsid w:val="00B16616"/>
    <w:rsid w:val="00B209B0"/>
    <w:rsid w:val="00B22111"/>
    <w:rsid w:val="00B258FC"/>
    <w:rsid w:val="00B25E7F"/>
    <w:rsid w:val="00B35EC5"/>
    <w:rsid w:val="00B37A29"/>
    <w:rsid w:val="00B70C46"/>
    <w:rsid w:val="00B73C91"/>
    <w:rsid w:val="00B87C0C"/>
    <w:rsid w:val="00B927DA"/>
    <w:rsid w:val="00B93009"/>
    <w:rsid w:val="00B94981"/>
    <w:rsid w:val="00B95EFC"/>
    <w:rsid w:val="00BA11AA"/>
    <w:rsid w:val="00BB1CFB"/>
    <w:rsid w:val="00BB4832"/>
    <w:rsid w:val="00BC0566"/>
    <w:rsid w:val="00BD31AC"/>
    <w:rsid w:val="00BF628F"/>
    <w:rsid w:val="00C0244C"/>
    <w:rsid w:val="00C12637"/>
    <w:rsid w:val="00C15094"/>
    <w:rsid w:val="00C15AB5"/>
    <w:rsid w:val="00C1617A"/>
    <w:rsid w:val="00C2105E"/>
    <w:rsid w:val="00C24C28"/>
    <w:rsid w:val="00C24F70"/>
    <w:rsid w:val="00C27FC7"/>
    <w:rsid w:val="00C30AD4"/>
    <w:rsid w:val="00C350BA"/>
    <w:rsid w:val="00C43CE2"/>
    <w:rsid w:val="00C4758D"/>
    <w:rsid w:val="00C479AD"/>
    <w:rsid w:val="00C61084"/>
    <w:rsid w:val="00C64182"/>
    <w:rsid w:val="00C66308"/>
    <w:rsid w:val="00C728B0"/>
    <w:rsid w:val="00C82D90"/>
    <w:rsid w:val="00C92F00"/>
    <w:rsid w:val="00CB7D5E"/>
    <w:rsid w:val="00CC09F8"/>
    <w:rsid w:val="00CC1285"/>
    <w:rsid w:val="00CD7D06"/>
    <w:rsid w:val="00CE20B6"/>
    <w:rsid w:val="00CF0F67"/>
    <w:rsid w:val="00CF198C"/>
    <w:rsid w:val="00D007A4"/>
    <w:rsid w:val="00D11E06"/>
    <w:rsid w:val="00D15ECE"/>
    <w:rsid w:val="00D26A2F"/>
    <w:rsid w:val="00D27BB0"/>
    <w:rsid w:val="00D33749"/>
    <w:rsid w:val="00D61D32"/>
    <w:rsid w:val="00D66D17"/>
    <w:rsid w:val="00D72F68"/>
    <w:rsid w:val="00D80ACD"/>
    <w:rsid w:val="00D84377"/>
    <w:rsid w:val="00D85722"/>
    <w:rsid w:val="00D862DF"/>
    <w:rsid w:val="00D941E7"/>
    <w:rsid w:val="00DA2B21"/>
    <w:rsid w:val="00DB3583"/>
    <w:rsid w:val="00DC4BFC"/>
    <w:rsid w:val="00DC4E12"/>
    <w:rsid w:val="00DC7DEB"/>
    <w:rsid w:val="00DD1A43"/>
    <w:rsid w:val="00DF161E"/>
    <w:rsid w:val="00DF206D"/>
    <w:rsid w:val="00DF4208"/>
    <w:rsid w:val="00E0197A"/>
    <w:rsid w:val="00E20099"/>
    <w:rsid w:val="00E24941"/>
    <w:rsid w:val="00E33EAB"/>
    <w:rsid w:val="00E34E36"/>
    <w:rsid w:val="00E50A20"/>
    <w:rsid w:val="00E50CDE"/>
    <w:rsid w:val="00E51434"/>
    <w:rsid w:val="00E519E3"/>
    <w:rsid w:val="00E52638"/>
    <w:rsid w:val="00E6561B"/>
    <w:rsid w:val="00E66773"/>
    <w:rsid w:val="00E667D5"/>
    <w:rsid w:val="00E71DFB"/>
    <w:rsid w:val="00E83831"/>
    <w:rsid w:val="00EA2082"/>
    <w:rsid w:val="00EA52FA"/>
    <w:rsid w:val="00EB0AE8"/>
    <w:rsid w:val="00EB51C8"/>
    <w:rsid w:val="00EC0972"/>
    <w:rsid w:val="00EC299B"/>
    <w:rsid w:val="00ED58AB"/>
    <w:rsid w:val="00ED65C6"/>
    <w:rsid w:val="00ED73A4"/>
    <w:rsid w:val="00EE21FF"/>
    <w:rsid w:val="00EF1373"/>
    <w:rsid w:val="00EF5656"/>
    <w:rsid w:val="00F04814"/>
    <w:rsid w:val="00F10D16"/>
    <w:rsid w:val="00F121C9"/>
    <w:rsid w:val="00F13E28"/>
    <w:rsid w:val="00F22383"/>
    <w:rsid w:val="00F26429"/>
    <w:rsid w:val="00F32001"/>
    <w:rsid w:val="00F34407"/>
    <w:rsid w:val="00F438E7"/>
    <w:rsid w:val="00F440C2"/>
    <w:rsid w:val="00F51ED6"/>
    <w:rsid w:val="00F67346"/>
    <w:rsid w:val="00F75D2F"/>
    <w:rsid w:val="00F76D04"/>
    <w:rsid w:val="00F7710D"/>
    <w:rsid w:val="00F84D95"/>
    <w:rsid w:val="00F878A8"/>
    <w:rsid w:val="00F92D83"/>
    <w:rsid w:val="00F95556"/>
    <w:rsid w:val="00FA2E64"/>
    <w:rsid w:val="00FA583D"/>
    <w:rsid w:val="00FA63F2"/>
    <w:rsid w:val="00FC6F2F"/>
    <w:rsid w:val="00FD184A"/>
    <w:rsid w:val="00FD2996"/>
    <w:rsid w:val="00FD667C"/>
    <w:rsid w:val="00FF62F0"/>
    <w:rsid w:val="010C538F"/>
    <w:rsid w:val="0E9B5577"/>
    <w:rsid w:val="0F325833"/>
    <w:rsid w:val="0F7E3948"/>
    <w:rsid w:val="155817C3"/>
    <w:rsid w:val="19A4020E"/>
    <w:rsid w:val="1AD13C09"/>
    <w:rsid w:val="1B612BF9"/>
    <w:rsid w:val="284973CA"/>
    <w:rsid w:val="28C4314D"/>
    <w:rsid w:val="2C915FC5"/>
    <w:rsid w:val="2DC37237"/>
    <w:rsid w:val="319A53F4"/>
    <w:rsid w:val="355140F8"/>
    <w:rsid w:val="367064BB"/>
    <w:rsid w:val="3E2A0B5D"/>
    <w:rsid w:val="436A144A"/>
    <w:rsid w:val="45817D6C"/>
    <w:rsid w:val="45A31887"/>
    <w:rsid w:val="46A03AF2"/>
    <w:rsid w:val="4D95515D"/>
    <w:rsid w:val="51D20652"/>
    <w:rsid w:val="53467952"/>
    <w:rsid w:val="585B562C"/>
    <w:rsid w:val="5B9B535F"/>
    <w:rsid w:val="606E11EC"/>
    <w:rsid w:val="66EA2006"/>
    <w:rsid w:val="6CD039B9"/>
    <w:rsid w:val="731B5521"/>
    <w:rsid w:val="7CA2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31"/>
    <w:semiHidden/>
    <w:unhideWhenUsed/>
    <w:qFormat/>
    <w:uiPriority w:val="99"/>
    <w:pPr>
      <w:spacing w:after="0" w:line="240" w:lineRule="auto"/>
    </w:pPr>
    <w:rPr>
      <w:rFonts w:ascii="Microsoft YaHei UI" w:eastAsia="Microsoft YaHei UI"/>
      <w:sz w:val="18"/>
      <w:szCs w:val="18"/>
    </w:rPr>
  </w:style>
  <w:style w:type="paragraph" w:styleId="3">
    <w:name w:val="footer"/>
    <w:basedOn w:val="1"/>
    <w:link w:val="20"/>
    <w:unhideWhenUsed/>
    <w:qFormat/>
    <w:uiPriority w:val="99"/>
    <w:pPr>
      <w:tabs>
        <w:tab w:val="center" w:pos="4320"/>
        <w:tab w:val="right" w:pos="8640"/>
      </w:tabs>
      <w:spacing w:after="0" w:line="240" w:lineRule="auto"/>
    </w:pPr>
  </w:style>
  <w:style w:type="paragraph" w:styleId="4">
    <w:name w:val="header"/>
    <w:basedOn w:val="1"/>
    <w:link w:val="19"/>
    <w:unhideWhenUsed/>
    <w:qFormat/>
    <w:uiPriority w:val="99"/>
    <w:pPr>
      <w:tabs>
        <w:tab w:val="center" w:pos="4320"/>
        <w:tab w:val="right" w:pos="8640"/>
      </w:tabs>
      <w:spacing w:after="0" w:line="240" w:lineRule="auto"/>
    </w:pPr>
  </w:style>
  <w:style w:type="paragraph" w:styleId="5">
    <w:name w:val="Normal (Web)"/>
    <w:basedOn w:val="1"/>
    <w:unhideWhenUsed/>
    <w:qFormat/>
    <w:uiPriority w:val="99"/>
    <w:pPr>
      <w:spacing w:beforeAutospacing="1" w:after="0" w:afterAutospacing="1"/>
    </w:pPr>
    <w:rPr>
      <w:rFonts w:cs="Times New Roman"/>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rPr>
  </w:style>
  <w:style w:type="character" w:styleId="10">
    <w:name w:val="FollowedHyperlink"/>
    <w:basedOn w:val="8"/>
    <w:unhideWhenUsed/>
    <w:qFormat/>
    <w:uiPriority w:val="99"/>
    <w:rPr>
      <w:rFonts w:ascii="Verdana" w:hAnsi="Verdana" w:cs="Verdana"/>
      <w:color w:val="505050"/>
      <w:sz w:val="18"/>
      <w:szCs w:val="18"/>
      <w:u w:val="none"/>
    </w:rPr>
  </w:style>
  <w:style w:type="character" w:styleId="11">
    <w:name w:val="Emphasis"/>
    <w:basedOn w:val="8"/>
    <w:qFormat/>
    <w:uiPriority w:val="20"/>
    <w:rPr>
      <w:color w:val="3E6488"/>
    </w:rPr>
  </w:style>
  <w:style w:type="character" w:styleId="12">
    <w:name w:val="HTML Definition"/>
    <w:basedOn w:val="8"/>
    <w:unhideWhenUsed/>
    <w:qFormat/>
    <w:uiPriority w:val="99"/>
  </w:style>
  <w:style w:type="character" w:styleId="13">
    <w:name w:val="HTML Variable"/>
    <w:basedOn w:val="8"/>
    <w:unhideWhenUsed/>
    <w:qFormat/>
    <w:uiPriority w:val="99"/>
  </w:style>
  <w:style w:type="character" w:styleId="14">
    <w:name w:val="Hyperlink"/>
    <w:basedOn w:val="8"/>
    <w:unhideWhenUsed/>
    <w:qFormat/>
    <w:uiPriority w:val="99"/>
    <w:rPr>
      <w:rFonts w:hint="default" w:ascii="Verdana" w:hAnsi="Verdana" w:cs="Verdana"/>
      <w:color w:val="505050"/>
      <w:sz w:val="18"/>
      <w:szCs w:val="18"/>
      <w:u w:val="none"/>
    </w:rPr>
  </w:style>
  <w:style w:type="character" w:styleId="15">
    <w:name w:val="HTML Code"/>
    <w:basedOn w:val="8"/>
    <w:unhideWhenUsed/>
    <w:qFormat/>
    <w:uiPriority w:val="99"/>
    <w:rPr>
      <w:rFonts w:hint="default" w:ascii="monospace" w:hAnsi="monospace" w:eastAsia="monospace" w:cs="monospace"/>
      <w:sz w:val="21"/>
      <w:szCs w:val="21"/>
    </w:rPr>
  </w:style>
  <w:style w:type="character" w:styleId="16">
    <w:name w:val="HTML Cite"/>
    <w:basedOn w:val="8"/>
    <w:unhideWhenUsed/>
    <w:qFormat/>
    <w:uiPriority w:val="99"/>
  </w:style>
  <w:style w:type="character" w:styleId="17">
    <w:name w:val="HTML Keyboard"/>
    <w:basedOn w:val="8"/>
    <w:unhideWhenUsed/>
    <w:qFormat/>
    <w:uiPriority w:val="99"/>
    <w:rPr>
      <w:rFonts w:hint="default" w:ascii="monospace" w:hAnsi="monospace" w:eastAsia="monospace" w:cs="monospace"/>
      <w:sz w:val="21"/>
      <w:szCs w:val="21"/>
    </w:rPr>
  </w:style>
  <w:style w:type="character" w:styleId="18">
    <w:name w:val="HTML Sample"/>
    <w:basedOn w:val="8"/>
    <w:unhideWhenUsed/>
    <w:qFormat/>
    <w:uiPriority w:val="99"/>
    <w:rPr>
      <w:rFonts w:ascii="monospace" w:hAnsi="monospace" w:eastAsia="monospace" w:cs="monospace"/>
      <w:sz w:val="21"/>
      <w:szCs w:val="21"/>
    </w:rPr>
  </w:style>
  <w:style w:type="character" w:customStyle="1" w:styleId="19">
    <w:name w:val="页眉 字符"/>
    <w:basedOn w:val="8"/>
    <w:link w:val="4"/>
    <w:qFormat/>
    <w:uiPriority w:val="99"/>
  </w:style>
  <w:style w:type="character" w:customStyle="1" w:styleId="20">
    <w:name w:val="页脚 字符"/>
    <w:basedOn w:val="8"/>
    <w:link w:val="3"/>
    <w:qFormat/>
    <w:uiPriority w:val="99"/>
  </w:style>
  <w:style w:type="paragraph" w:customStyle="1" w:styleId="21">
    <w:name w:val="列出段落1"/>
    <w:basedOn w:val="1"/>
    <w:qFormat/>
    <w:uiPriority w:val="34"/>
    <w:pPr>
      <w:ind w:left="720"/>
      <w:contextualSpacing/>
    </w:pPr>
  </w:style>
  <w:style w:type="character" w:customStyle="1" w:styleId="22">
    <w:name w:val="fontborder"/>
    <w:basedOn w:val="8"/>
    <w:qFormat/>
    <w:uiPriority w:val="0"/>
    <w:rPr>
      <w:bdr w:val="single" w:color="000000" w:sz="6" w:space="0"/>
    </w:rPr>
  </w:style>
  <w:style w:type="character" w:customStyle="1" w:styleId="23">
    <w:name w:val="fontstrikethrough"/>
    <w:basedOn w:val="8"/>
    <w:qFormat/>
    <w:uiPriority w:val="0"/>
    <w:rPr>
      <w:strike/>
    </w:rPr>
  </w:style>
  <w:style w:type="character" w:customStyle="1" w:styleId="24">
    <w:name w:val="text4"/>
    <w:basedOn w:val="8"/>
    <w:qFormat/>
    <w:uiPriority w:val="0"/>
    <w:rPr>
      <w:color w:val="333333"/>
    </w:rPr>
  </w:style>
  <w:style w:type="character" w:customStyle="1" w:styleId="25">
    <w:name w:val="num3"/>
    <w:basedOn w:val="8"/>
    <w:qFormat/>
    <w:uiPriority w:val="0"/>
    <w:rPr>
      <w:color w:val="F66600"/>
      <w:sz w:val="27"/>
      <w:szCs w:val="27"/>
    </w:rPr>
  </w:style>
  <w:style w:type="character" w:customStyle="1" w:styleId="26">
    <w:name w:val="num4"/>
    <w:basedOn w:val="8"/>
    <w:qFormat/>
    <w:uiPriority w:val="0"/>
    <w:rPr>
      <w:color w:val="666666"/>
      <w:u w:val="single"/>
    </w:rPr>
  </w:style>
  <w:style w:type="character" w:customStyle="1" w:styleId="27">
    <w:name w:val="com_name"/>
    <w:basedOn w:val="8"/>
    <w:qFormat/>
    <w:uiPriority w:val="0"/>
    <w:rPr>
      <w:color w:val="333333"/>
    </w:rPr>
  </w:style>
  <w:style w:type="character" w:customStyle="1" w:styleId="28">
    <w:name w:val="com_name1"/>
    <w:basedOn w:val="8"/>
    <w:qFormat/>
    <w:uiPriority w:val="0"/>
    <w:rPr>
      <w:color w:val="FC8D46"/>
    </w:rPr>
  </w:style>
  <w:style w:type="character" w:customStyle="1" w:styleId="29">
    <w:name w:val="com_name2"/>
    <w:basedOn w:val="8"/>
    <w:qFormat/>
    <w:uiPriority w:val="0"/>
    <w:rPr>
      <w:b/>
      <w:sz w:val="21"/>
      <w:szCs w:val="21"/>
    </w:rPr>
  </w:style>
  <w:style w:type="paragraph" w:styleId="30">
    <w:name w:val="List Paragraph"/>
    <w:basedOn w:val="1"/>
    <w:qFormat/>
    <w:uiPriority w:val="99"/>
    <w:pPr>
      <w:ind w:left="720"/>
      <w:contextualSpacing/>
    </w:pPr>
  </w:style>
  <w:style w:type="character" w:customStyle="1" w:styleId="31">
    <w:name w:val="批注框文本 字符"/>
    <w:basedOn w:val="8"/>
    <w:link w:val="2"/>
    <w:semiHidden/>
    <w:qFormat/>
    <w:uiPriority w:val="99"/>
    <w:rPr>
      <w:rFonts w:ascii="Microsoft YaHei UI" w:eastAsia="Microsoft YaHei UI" w:hAnsiTheme="minorHAnsi"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microsoft.com/office/2007/relationships/hdphoto" Target="media/image2.wdp"/><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427</Words>
  <Characters>2439</Characters>
  <Lines>20</Lines>
  <Paragraphs>5</Paragraphs>
  <TotalTime>39</TotalTime>
  <ScaleCrop>false</ScaleCrop>
  <LinksUpToDate>false</LinksUpToDate>
  <CharactersWithSpaces>2861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2019-08-23T06:08:00Z</dcterms:created>
  <dc:creator>Min</dc:creator>
  <cp:lastModifiedBy>北冥有虞</cp:lastModifiedBy>
  <cp:lastPrinted>2017-06-28T14:59:00Z</cp:lastPrinted>
  <dcterms:modified xsi:type="dcterms:W3CDTF">2019-08-27T01:14:12Z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